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F51" w:rsidRDefault="00541F51"/>
    <w:p w:rsidR="0019417A" w:rsidRPr="0019417A" w:rsidRDefault="0019417A" w:rsidP="0019417A">
      <w:pPr>
        <w:rPr>
          <w:rFonts w:ascii="Bookman Old Style" w:hAnsi="Bookman Old Style"/>
        </w:rPr>
      </w:pPr>
      <w:r w:rsidRPr="0019417A">
        <w:rPr>
          <w:rFonts w:ascii="Bookman Old Style" w:hAnsi="Bookman Old Style"/>
        </w:rPr>
        <w:t>Dear parents, carers, students and community members,</w:t>
      </w:r>
    </w:p>
    <w:p w:rsidR="0019417A" w:rsidRPr="0019417A" w:rsidRDefault="0019417A" w:rsidP="0019417A">
      <w:pPr>
        <w:rPr>
          <w:rFonts w:ascii="Bookman Old Style" w:hAnsi="Bookman Old Style"/>
        </w:rPr>
      </w:pPr>
      <w:r w:rsidRPr="0019417A">
        <w:rPr>
          <w:rFonts w:ascii="Bookman Old Style" w:hAnsi="Bookman Old Style"/>
        </w:rPr>
        <w:t>Four of our teachers are currently at a Science-based professional learning course in Sydney for Monday and Tuesday.</w:t>
      </w:r>
    </w:p>
    <w:p w:rsidR="0019417A" w:rsidRPr="0019417A" w:rsidRDefault="0019417A" w:rsidP="0019417A">
      <w:pPr>
        <w:rPr>
          <w:rFonts w:ascii="Bookman Old Style" w:hAnsi="Bookman Old Style"/>
        </w:rPr>
      </w:pPr>
      <w:r w:rsidRPr="0019417A">
        <w:rPr>
          <w:rFonts w:ascii="Bookman Old Style" w:hAnsi="Bookman Old Style"/>
        </w:rPr>
        <w:t xml:space="preserve">A big thank you goes out to all the students who showed our visiting teachers today “Different Teacher, Same Respect!” It’s good to see the students coming down to the office with their Gold Stars around their neck to collect their raffle tickets for the prize draw. </w:t>
      </w:r>
    </w:p>
    <w:p w:rsidR="0019417A" w:rsidRPr="0019417A" w:rsidRDefault="0019417A" w:rsidP="0019417A">
      <w:pPr>
        <w:rPr>
          <w:rFonts w:ascii="Bookman Old Style" w:hAnsi="Bookman Old Style"/>
        </w:rPr>
      </w:pPr>
      <w:r w:rsidRPr="0019417A">
        <w:rPr>
          <w:rFonts w:ascii="Bookman Old Style" w:hAnsi="Bookman Old Style"/>
          <w:noProof/>
          <w:lang w:eastAsia="en-AU"/>
        </w:rPr>
        <w:drawing>
          <wp:anchor distT="0" distB="0" distL="114300" distR="114300" simplePos="0" relativeHeight="251658240" behindDoc="1" locked="0" layoutInCell="1" allowOverlap="1">
            <wp:simplePos x="0" y="0"/>
            <wp:positionH relativeFrom="margin">
              <wp:posOffset>228600</wp:posOffset>
            </wp:positionH>
            <wp:positionV relativeFrom="paragraph">
              <wp:posOffset>2501900</wp:posOffset>
            </wp:positionV>
            <wp:extent cx="2009775" cy="2678433"/>
            <wp:effectExtent l="0" t="0" r="0" b="7620"/>
            <wp:wrapNone/>
            <wp:docPr id="3" name="Picture 3" descr="IMG_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000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9775" cy="2678433"/>
                    </a:xfrm>
                    <a:prstGeom prst="rect">
                      <a:avLst/>
                    </a:prstGeom>
                    <a:noFill/>
                  </pic:spPr>
                </pic:pic>
              </a:graphicData>
            </a:graphic>
            <wp14:sizeRelH relativeFrom="page">
              <wp14:pctWidth>0</wp14:pctWidth>
            </wp14:sizeRelH>
            <wp14:sizeRelV relativeFrom="page">
              <wp14:pctHeight>0</wp14:pctHeight>
            </wp14:sizeRelV>
          </wp:anchor>
        </w:drawing>
      </w:r>
      <w:r w:rsidRPr="0019417A">
        <w:rPr>
          <w:rFonts w:ascii="Bookman Old Style" w:hAnsi="Bookman Old Style"/>
        </w:rPr>
        <w:t>We have also a Stronger Smarter student leadership group that is held once a week in the Culture Room with myself and Aunty Carmel. The group work revolves around being the best that you can be, being strong in your heart and making smart decisions. The students will learn about courage, honour, challenge, patience and presence. These are the Stronger Smarter values. The first group of Students’ are really enjoying these lessons. The groups will change as the year goes on.</w:t>
      </w:r>
    </w:p>
    <w:p w:rsidR="0019417A" w:rsidRPr="0019417A" w:rsidRDefault="0019417A" w:rsidP="0019417A">
      <w:pPr>
        <w:rPr>
          <w:rFonts w:ascii="Bookman Old Style" w:hAnsi="Bookman Old Style"/>
          <w:noProof/>
          <w:lang w:eastAsia="en-AU"/>
        </w:rPr>
      </w:pPr>
      <w:r w:rsidRPr="0019417A">
        <w:rPr>
          <w:rFonts w:ascii="Bookman Old Style" w:hAnsi="Bookman Old Style"/>
          <w:noProof/>
          <w:lang w:eastAsia="en-AU"/>
        </w:rPr>
        <w:t xml:space="preserve">                       </w:t>
      </w:r>
    </w:p>
    <w:p w:rsidR="0019417A" w:rsidRPr="0019417A" w:rsidRDefault="0019417A" w:rsidP="0019417A">
      <w:pPr>
        <w:rPr>
          <w:rFonts w:ascii="Bookman Old Style" w:hAnsi="Bookman Old Style"/>
        </w:rPr>
      </w:pPr>
    </w:p>
    <w:p w:rsidR="0019417A" w:rsidRPr="0019417A" w:rsidRDefault="0019417A" w:rsidP="0019417A">
      <w:pPr>
        <w:rPr>
          <w:rFonts w:ascii="Bookman Old Style" w:hAnsi="Bookman Old Style"/>
        </w:rPr>
      </w:pPr>
    </w:p>
    <w:p w:rsidR="0019417A" w:rsidRP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r w:rsidRPr="0019417A">
        <w:rPr>
          <w:rFonts w:ascii="Bookman Old Style" w:hAnsi="Bookman Old Style"/>
          <w:noProof/>
          <w:lang w:eastAsia="en-AU"/>
        </w:rPr>
        <w:drawing>
          <wp:anchor distT="0" distB="0" distL="114300" distR="114300" simplePos="0" relativeHeight="251658240" behindDoc="1" locked="0" layoutInCell="1" allowOverlap="1">
            <wp:simplePos x="0" y="0"/>
            <wp:positionH relativeFrom="column">
              <wp:posOffset>357113</wp:posOffset>
            </wp:positionH>
            <wp:positionV relativeFrom="paragraph">
              <wp:posOffset>6985</wp:posOffset>
            </wp:positionV>
            <wp:extent cx="2886075" cy="3847789"/>
            <wp:effectExtent l="0" t="0" r="0" b="635"/>
            <wp:wrapNone/>
            <wp:docPr id="2" name="Picture 2" descr="IMG_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_000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0800000">
                      <a:off x="0" y="0"/>
                      <a:ext cx="2886075" cy="3847789"/>
                    </a:xfrm>
                    <a:prstGeom prst="rect">
                      <a:avLst/>
                    </a:prstGeom>
                    <a:noFill/>
                  </pic:spPr>
                </pic:pic>
              </a:graphicData>
            </a:graphic>
            <wp14:sizeRelH relativeFrom="page">
              <wp14:pctWidth>0</wp14:pctWidth>
            </wp14:sizeRelH>
            <wp14:sizeRelV relativeFrom="page">
              <wp14:pctHeight>0</wp14:pctHeight>
            </wp14:sizeRelV>
          </wp:anchor>
        </w:drawing>
      </w: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764BA0" w:rsidP="0019417A">
      <w:pPr>
        <w:rPr>
          <w:rFonts w:ascii="Bookman Old Style" w:hAnsi="Bookman Old Style"/>
        </w:rPr>
      </w:pPr>
      <w:r>
        <w:rPr>
          <w:noProof/>
        </w:rPr>
        <mc:AlternateContent>
          <mc:Choice Requires="wps">
            <w:drawing>
              <wp:anchor distT="0" distB="0" distL="114300" distR="114300" simplePos="0" relativeHeight="251661312" behindDoc="0" locked="0" layoutInCell="1" allowOverlap="1" wp14:anchorId="46E3B84F" wp14:editId="29228312">
                <wp:simplePos x="0" y="0"/>
                <wp:positionH relativeFrom="column">
                  <wp:posOffset>367029</wp:posOffset>
                </wp:positionH>
                <wp:positionV relativeFrom="paragraph">
                  <wp:posOffset>177165</wp:posOffset>
                </wp:positionV>
                <wp:extent cx="3114675" cy="5715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114675" cy="571500"/>
                        </a:xfrm>
                        <a:prstGeom prst="rect">
                          <a:avLst/>
                        </a:prstGeom>
                        <a:noFill/>
                        <a:ln>
                          <a:noFill/>
                        </a:ln>
                      </wps:spPr>
                      <wps:txbx>
                        <w:txbxContent>
                          <w:p w:rsidR="00764BA0" w:rsidRPr="00764BA0" w:rsidRDefault="00764BA0" w:rsidP="00764BA0">
                            <w:pPr>
                              <w:rPr>
                                <w:rFonts w:ascii="Bookman Old Style" w:hAnsi="Bookman Old Styl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ookman Old Style" w:hAnsi="Bookman Old Styl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Students are enjoying the Stronger Smarter lessons in the Culture Room.</w:t>
                            </w:r>
                          </w:p>
                          <w:p w:rsidR="00764BA0" w:rsidRDefault="00764B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3B84F" id="_x0000_t202" coordsize="21600,21600" o:spt="202" path="m,l,21600r21600,l21600,xe">
                <v:stroke joinstyle="miter"/>
                <v:path gradientshapeok="t" o:connecttype="rect"/>
              </v:shapetype>
              <v:shape id="Text Box 4" o:spid="_x0000_s1026" type="#_x0000_t202" style="position:absolute;margin-left:28.9pt;margin-top:13.95pt;width:245.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" filled="f" stroked="f">
                <v:fill o:detectmouseclick="t"/>
                <v:textbox>
                  <w:txbxContent>
                    <w:p w:rsidR="00764BA0" w:rsidRPr="00764BA0" w:rsidRDefault="00764BA0" w:rsidP="00764BA0">
                      <w:pPr>
                        <w:rPr>
                          <w:rFonts w:ascii="Bookman Old Style" w:hAnsi="Bookman Old Styl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ookman Old Style" w:hAnsi="Bookman Old Styl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Students are enjoying the Stronger Smarter lessons in the Culture Room.</w:t>
                      </w:r>
                    </w:p>
                    <w:p w:rsidR="00764BA0" w:rsidRDefault="00764BA0"/>
                  </w:txbxContent>
                </v:textbox>
              </v:shape>
            </w:pict>
          </mc:Fallback>
        </mc:AlternateContent>
      </w: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r w:rsidRPr="0019417A">
        <w:rPr>
          <w:rFonts w:ascii="Bookman Old Style" w:hAnsi="Bookman Old Style"/>
          <w:noProof/>
          <w:lang w:eastAsia="en-AU"/>
        </w:rPr>
        <w:drawing>
          <wp:anchor distT="0" distB="0" distL="114300" distR="114300" simplePos="0" relativeHeight="251659264" behindDoc="1" locked="0" layoutInCell="1" allowOverlap="1">
            <wp:simplePos x="0" y="0"/>
            <wp:positionH relativeFrom="margin">
              <wp:posOffset>2969260</wp:posOffset>
            </wp:positionH>
            <wp:positionV relativeFrom="paragraph">
              <wp:posOffset>311468</wp:posOffset>
            </wp:positionV>
            <wp:extent cx="3843340" cy="2882505"/>
            <wp:effectExtent l="4127" t="0" r="9208" b="9207"/>
            <wp:wrapNone/>
            <wp:docPr id="1" name="Picture 1" descr="IMG_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G_00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3843340" cy="2882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Default="0019417A" w:rsidP="0019417A">
      <w:pPr>
        <w:rPr>
          <w:rFonts w:ascii="Bookman Old Style" w:hAnsi="Bookman Old Style"/>
        </w:rPr>
      </w:pPr>
    </w:p>
    <w:p w:rsidR="0019417A" w:rsidRPr="0019417A" w:rsidRDefault="00764BA0" w:rsidP="0019417A">
      <w:pPr>
        <w:rPr>
          <w:rFonts w:ascii="Bookman Old Style" w:hAnsi="Bookman Old Style"/>
        </w:rPr>
      </w:pPr>
      <w:r>
        <w:rPr>
          <w:rFonts w:ascii="Bookman Old Style" w:hAnsi="Bookman Old Style"/>
        </w:rPr>
        <w:t>Good luck to Anne-Maree Avery</w:t>
      </w:r>
      <w:r w:rsidR="00215A6E">
        <w:rPr>
          <w:rFonts w:ascii="Bookman Old Style" w:hAnsi="Bookman Old Style"/>
        </w:rPr>
        <w:t xml:space="preserve">, </w:t>
      </w:r>
      <w:proofErr w:type="spellStart"/>
      <w:r w:rsidR="00215A6E">
        <w:rPr>
          <w:rFonts w:ascii="Bookman Old Style" w:hAnsi="Bookman Old Style"/>
        </w:rPr>
        <w:t>Dellmay</w:t>
      </w:r>
      <w:proofErr w:type="spellEnd"/>
      <w:r w:rsidR="00215A6E">
        <w:rPr>
          <w:rFonts w:ascii="Bookman Old Style" w:hAnsi="Bookman Old Style"/>
        </w:rPr>
        <w:t xml:space="preserve"> Simon, Pierre </w:t>
      </w:r>
      <w:proofErr w:type="spellStart"/>
      <w:r w:rsidR="00215A6E">
        <w:rPr>
          <w:rFonts w:ascii="Bookman Old Style" w:hAnsi="Bookman Old Style"/>
        </w:rPr>
        <w:t>Hippi</w:t>
      </w:r>
      <w:proofErr w:type="spellEnd"/>
      <w:r w:rsidR="00215A6E">
        <w:rPr>
          <w:rFonts w:ascii="Bookman Old Style" w:hAnsi="Bookman Old Style"/>
        </w:rPr>
        <w:t xml:space="preserve"> and Albert Avery who are</w:t>
      </w:r>
      <w:r w:rsidR="0019417A" w:rsidRPr="0019417A">
        <w:rPr>
          <w:rFonts w:ascii="Bookman Old Style" w:hAnsi="Bookman Old Style"/>
        </w:rPr>
        <w:t xml:space="preserve"> competing at the Zo</w:t>
      </w:r>
      <w:r w:rsidR="00215A6E">
        <w:rPr>
          <w:rFonts w:ascii="Bookman Old Style" w:hAnsi="Bookman Old Style"/>
        </w:rPr>
        <w:t>ne Swimming Carnival in Lismore on Wednesday.</w:t>
      </w:r>
      <w:r>
        <w:rPr>
          <w:rFonts w:ascii="Bookman Old Style" w:hAnsi="Bookman Old Style"/>
        </w:rPr>
        <w:t xml:space="preserve"> </w:t>
      </w:r>
    </w:p>
    <w:p w:rsidR="00D93547" w:rsidRDefault="0019417A" w:rsidP="00541F51">
      <w:pPr>
        <w:rPr>
          <w:rFonts w:ascii="Bookman Old Style" w:hAnsi="Bookman Old Style"/>
        </w:rPr>
      </w:pPr>
      <w:r>
        <w:rPr>
          <w:rFonts w:ascii="Bookman Old Style" w:hAnsi="Bookman Old Style"/>
        </w:rPr>
        <w:t>T</w:t>
      </w:r>
      <w:r w:rsidR="00D93547" w:rsidRPr="00884F7C">
        <w:rPr>
          <w:rFonts w:ascii="Bookman Old Style" w:hAnsi="Bookman Old Style"/>
        </w:rPr>
        <w:t>he following students are on</w:t>
      </w:r>
      <w:r w:rsidR="00D93547">
        <w:rPr>
          <w:rFonts w:ascii="Bookman Old Style" w:hAnsi="Bookman Old Style"/>
          <w:b/>
        </w:rPr>
        <w:t xml:space="preserve"> GOLD </w:t>
      </w:r>
      <w:r w:rsidR="00D93547" w:rsidRPr="00884F7C">
        <w:rPr>
          <w:rFonts w:ascii="Bookman Old Style" w:hAnsi="Bookman Old Style"/>
        </w:rPr>
        <w:t>for</w:t>
      </w:r>
      <w:r w:rsidR="00D93547">
        <w:rPr>
          <w:rFonts w:ascii="Bookman Old Style" w:hAnsi="Bookman Old Style"/>
          <w:b/>
        </w:rPr>
        <w:t xml:space="preserve"> </w:t>
      </w:r>
      <w:r w:rsidR="00D93547" w:rsidRPr="00884F7C">
        <w:rPr>
          <w:rFonts w:ascii="Bookman Old Style" w:hAnsi="Bookman Old Style"/>
        </w:rPr>
        <w:t>Being Safe, Being Responsible, Being Respectful, Being a Learner</w:t>
      </w:r>
      <w:r w:rsidR="00D93547">
        <w:rPr>
          <w:rFonts w:ascii="Bookman Old Style" w:hAnsi="Bookman Old Style"/>
        </w:rPr>
        <w:t>:-</w:t>
      </w:r>
    </w:p>
    <w:p w:rsidR="00A4724E" w:rsidRDefault="00A4724E" w:rsidP="00A4724E">
      <w:pPr>
        <w:pStyle w:val="NoSpacing"/>
        <w:rPr>
          <w:rFonts w:ascii="Bookman Old Style" w:hAnsi="Bookman Old Style"/>
        </w:rPr>
      </w:pPr>
      <w:r>
        <w:rPr>
          <w:rFonts w:ascii="Bookman Old Style" w:hAnsi="Bookman Old Style"/>
          <w:b/>
        </w:rPr>
        <w:t xml:space="preserve">K/1 </w:t>
      </w:r>
      <w:r>
        <w:rPr>
          <w:rFonts w:ascii="Bookman Old Style" w:hAnsi="Bookman Old Style"/>
        </w:rPr>
        <w:t xml:space="preserve">– </w:t>
      </w:r>
      <w:proofErr w:type="spellStart"/>
      <w:r>
        <w:rPr>
          <w:rFonts w:ascii="Bookman Old Style" w:hAnsi="Bookman Old Style"/>
        </w:rPr>
        <w:t>Apuothjang</w:t>
      </w:r>
      <w:proofErr w:type="spellEnd"/>
      <w:r w:rsidR="00E53085">
        <w:rPr>
          <w:rFonts w:ascii="Bookman Old Style" w:hAnsi="Bookman Old Style"/>
        </w:rPr>
        <w:t xml:space="preserve"> </w:t>
      </w:r>
      <w:proofErr w:type="spellStart"/>
      <w:r w:rsidR="00E53085">
        <w:rPr>
          <w:rFonts w:ascii="Bookman Old Style" w:hAnsi="Bookman Old Style"/>
        </w:rPr>
        <w:t>Ater</w:t>
      </w:r>
      <w:proofErr w:type="spellEnd"/>
      <w:r w:rsidR="00E53085">
        <w:rPr>
          <w:rFonts w:ascii="Bookman Old Style" w:hAnsi="Bookman Old Style"/>
        </w:rPr>
        <w:t>, Mason Davitt</w:t>
      </w:r>
      <w:r>
        <w:rPr>
          <w:rFonts w:ascii="Bookman Old Style" w:hAnsi="Bookman Old Style"/>
        </w:rPr>
        <w:t xml:space="preserve">, Daniel Johnson-Brady, Savannah Simon, </w:t>
      </w:r>
      <w:proofErr w:type="spellStart"/>
      <w:r>
        <w:rPr>
          <w:rFonts w:ascii="Bookman Old Style" w:hAnsi="Bookman Old Style"/>
        </w:rPr>
        <w:t>Kazaiya</w:t>
      </w:r>
      <w:proofErr w:type="spellEnd"/>
      <w:r>
        <w:rPr>
          <w:rFonts w:ascii="Bookman Old Style" w:hAnsi="Bookman Old Style"/>
        </w:rPr>
        <w:t xml:space="preserve"> Allen</w:t>
      </w:r>
      <w:r w:rsidR="00E53085">
        <w:rPr>
          <w:rFonts w:ascii="Bookman Old Style" w:hAnsi="Bookman Old Style"/>
        </w:rPr>
        <w:t>,</w:t>
      </w:r>
      <w:r>
        <w:rPr>
          <w:rFonts w:ascii="Bookman Old Style" w:hAnsi="Bookman Old Style"/>
        </w:rPr>
        <w:t xml:space="preserve"> </w:t>
      </w:r>
      <w:proofErr w:type="spellStart"/>
      <w:r>
        <w:rPr>
          <w:rFonts w:ascii="Bookman Old Style" w:hAnsi="Bookman Old Style"/>
        </w:rPr>
        <w:t>Kiziyah</w:t>
      </w:r>
      <w:proofErr w:type="spellEnd"/>
      <w:r w:rsidR="00E53085">
        <w:rPr>
          <w:rFonts w:ascii="Bookman Old Style" w:hAnsi="Bookman Old Style"/>
        </w:rPr>
        <w:t xml:space="preserve"> Roberts-Walker,</w:t>
      </w:r>
      <w:r>
        <w:rPr>
          <w:rFonts w:ascii="Bookman Old Style" w:hAnsi="Bookman Old Style"/>
        </w:rPr>
        <w:t xml:space="preserve"> </w:t>
      </w:r>
      <w:proofErr w:type="spellStart"/>
      <w:r>
        <w:rPr>
          <w:rFonts w:ascii="Bookman Old Style" w:hAnsi="Bookman Old Style"/>
        </w:rPr>
        <w:t>Dellzaliah</w:t>
      </w:r>
      <w:proofErr w:type="spellEnd"/>
      <w:r>
        <w:rPr>
          <w:rFonts w:ascii="Bookman Old Style" w:hAnsi="Bookman Old Style"/>
        </w:rPr>
        <w:t xml:space="preserve"> Adams</w:t>
      </w:r>
    </w:p>
    <w:p w:rsidR="00A4724E" w:rsidRDefault="00A4724E" w:rsidP="00A4724E">
      <w:pPr>
        <w:pStyle w:val="NoSpacing"/>
        <w:tabs>
          <w:tab w:val="left" w:pos="720"/>
        </w:tabs>
        <w:rPr>
          <w:rFonts w:ascii="Bookman Old Style" w:hAnsi="Bookman Old Style"/>
        </w:rPr>
      </w:pPr>
      <w:r>
        <w:rPr>
          <w:rFonts w:ascii="Bookman Old Style" w:hAnsi="Bookman Old Style"/>
        </w:rPr>
        <w:t xml:space="preserve"> </w:t>
      </w:r>
      <w:r>
        <w:rPr>
          <w:rFonts w:ascii="Bookman Old Style" w:hAnsi="Bookman Old Style"/>
        </w:rPr>
        <w:tab/>
      </w:r>
    </w:p>
    <w:p w:rsidR="00A4724E" w:rsidRDefault="00A4724E" w:rsidP="00A4724E">
      <w:pPr>
        <w:pStyle w:val="NoSpacing"/>
        <w:rPr>
          <w:rFonts w:ascii="Bookman Old Style" w:hAnsi="Bookman Old Style"/>
        </w:rPr>
      </w:pPr>
      <w:r>
        <w:rPr>
          <w:rFonts w:ascii="Bookman Old Style" w:hAnsi="Bookman Old Style"/>
          <w:b/>
        </w:rPr>
        <w:t>Year 2/3 –</w:t>
      </w:r>
      <w:r>
        <w:rPr>
          <w:rFonts w:ascii="Bookman Old Style" w:hAnsi="Bookman Old Style"/>
        </w:rPr>
        <w:t xml:space="preserve"> Monique Miller, , </w:t>
      </w:r>
      <w:proofErr w:type="spellStart"/>
      <w:r>
        <w:rPr>
          <w:rFonts w:ascii="Bookman Old Style" w:hAnsi="Bookman Old Style"/>
        </w:rPr>
        <w:t>Pepquita</w:t>
      </w:r>
      <w:proofErr w:type="spellEnd"/>
      <w:r>
        <w:rPr>
          <w:rFonts w:ascii="Bookman Old Style" w:hAnsi="Bookman Old Style"/>
        </w:rPr>
        <w:t xml:space="preserve"> Bell-L</w:t>
      </w:r>
      <w:r w:rsidR="00E53085">
        <w:rPr>
          <w:rFonts w:ascii="Bookman Old Style" w:hAnsi="Bookman Old Style"/>
        </w:rPr>
        <w:t xml:space="preserve">ink, Sophia </w:t>
      </w:r>
      <w:proofErr w:type="spellStart"/>
      <w:r w:rsidR="00E53085">
        <w:rPr>
          <w:rFonts w:ascii="Bookman Old Style" w:hAnsi="Bookman Old Style"/>
        </w:rPr>
        <w:t>Hippi</w:t>
      </w:r>
      <w:proofErr w:type="spellEnd"/>
      <w:r>
        <w:rPr>
          <w:rFonts w:ascii="Bookman Old Style" w:hAnsi="Bookman Old Style"/>
        </w:rPr>
        <w:t>, Izaiah Ward, Michael Li</w:t>
      </w:r>
      <w:r w:rsidR="00E53085">
        <w:rPr>
          <w:rFonts w:ascii="Bookman Old Style" w:hAnsi="Bookman Old Style"/>
        </w:rPr>
        <w:t xml:space="preserve">nk, Gracie Martin, </w:t>
      </w:r>
      <w:proofErr w:type="spellStart"/>
      <w:r w:rsidR="00E53085">
        <w:rPr>
          <w:rFonts w:ascii="Bookman Old Style" w:hAnsi="Bookman Old Style"/>
        </w:rPr>
        <w:t>Shantelle</w:t>
      </w:r>
      <w:proofErr w:type="spellEnd"/>
      <w:r w:rsidR="00E53085">
        <w:rPr>
          <w:rFonts w:ascii="Bookman Old Style" w:hAnsi="Bookman Old Style"/>
        </w:rPr>
        <w:t xml:space="preserve"> </w:t>
      </w:r>
      <w:proofErr w:type="spellStart"/>
      <w:r w:rsidR="00E53085">
        <w:rPr>
          <w:rFonts w:ascii="Bookman Old Style" w:hAnsi="Bookman Old Style"/>
        </w:rPr>
        <w:t>Hippi</w:t>
      </w:r>
      <w:proofErr w:type="spellEnd"/>
      <w:r>
        <w:rPr>
          <w:rFonts w:ascii="Bookman Old Style" w:hAnsi="Bookman Old Style"/>
        </w:rPr>
        <w:t xml:space="preserve">, Robert Adams, </w:t>
      </w:r>
      <w:proofErr w:type="spellStart"/>
      <w:r>
        <w:rPr>
          <w:rFonts w:ascii="Bookman Old Style" w:hAnsi="Bookman Old Style"/>
        </w:rPr>
        <w:t>Tasharni</w:t>
      </w:r>
      <w:proofErr w:type="spellEnd"/>
      <w:r>
        <w:rPr>
          <w:rFonts w:ascii="Bookman Old Style" w:hAnsi="Bookman Old Style"/>
        </w:rPr>
        <w:t xml:space="preserve"> </w:t>
      </w:r>
      <w:proofErr w:type="spellStart"/>
      <w:r>
        <w:rPr>
          <w:rFonts w:ascii="Bookman Old Style" w:hAnsi="Bookman Old Style"/>
        </w:rPr>
        <w:t>McGrady</w:t>
      </w:r>
      <w:proofErr w:type="spellEnd"/>
      <w:r>
        <w:rPr>
          <w:rFonts w:ascii="Bookman Old Style" w:hAnsi="Bookman Old Style"/>
        </w:rPr>
        <w:t xml:space="preserve">, </w:t>
      </w:r>
      <w:proofErr w:type="spellStart"/>
      <w:r>
        <w:rPr>
          <w:rFonts w:ascii="Bookman Old Style" w:hAnsi="Bookman Old Style"/>
        </w:rPr>
        <w:t>Leani</w:t>
      </w:r>
      <w:r w:rsidR="00E53085">
        <w:rPr>
          <w:rFonts w:ascii="Bookman Old Style" w:hAnsi="Bookman Old Style"/>
        </w:rPr>
        <w:t>ta</w:t>
      </w:r>
      <w:proofErr w:type="spellEnd"/>
      <w:r w:rsidR="00E53085">
        <w:rPr>
          <w:rFonts w:ascii="Bookman Old Style" w:hAnsi="Bookman Old Style"/>
        </w:rPr>
        <w:t xml:space="preserve"> Hickling</w:t>
      </w:r>
      <w:r>
        <w:rPr>
          <w:rFonts w:ascii="Bookman Old Style" w:hAnsi="Bookman Old Style"/>
        </w:rPr>
        <w:t xml:space="preserve">. </w:t>
      </w:r>
    </w:p>
    <w:p w:rsidR="00A4724E" w:rsidRDefault="00A4724E" w:rsidP="00A4724E">
      <w:pPr>
        <w:pStyle w:val="NoSpacing"/>
        <w:tabs>
          <w:tab w:val="left" w:pos="2160"/>
        </w:tabs>
        <w:rPr>
          <w:rFonts w:ascii="Bookman Old Style" w:hAnsi="Bookman Old Style"/>
        </w:rPr>
      </w:pPr>
      <w:r>
        <w:rPr>
          <w:rFonts w:ascii="Bookman Old Style" w:hAnsi="Bookman Old Style"/>
        </w:rPr>
        <w:tab/>
      </w:r>
    </w:p>
    <w:p w:rsidR="0019417A" w:rsidRDefault="00A4724E" w:rsidP="0019417A">
      <w:pPr>
        <w:pStyle w:val="NoSpacing"/>
        <w:rPr>
          <w:rFonts w:ascii="Bookman Old Style" w:hAnsi="Bookman Old Style"/>
        </w:rPr>
      </w:pPr>
      <w:r>
        <w:rPr>
          <w:rFonts w:ascii="Bookman Old Style" w:hAnsi="Bookman Old Style"/>
          <w:b/>
        </w:rPr>
        <w:t xml:space="preserve">Year 4/5/6 </w:t>
      </w:r>
      <w:r>
        <w:rPr>
          <w:rFonts w:ascii="Bookman Old Style" w:hAnsi="Bookman Old Style"/>
        </w:rPr>
        <w:t>–</w:t>
      </w:r>
      <w:proofErr w:type="spellStart"/>
      <w:r>
        <w:rPr>
          <w:rFonts w:ascii="Bookman Old Style" w:hAnsi="Bookman Old Style"/>
        </w:rPr>
        <w:t>Shaileigh</w:t>
      </w:r>
      <w:proofErr w:type="spellEnd"/>
      <w:r>
        <w:rPr>
          <w:rFonts w:ascii="Bookman Old Style" w:hAnsi="Bookman Old Style"/>
        </w:rPr>
        <w:t xml:space="preserve"> Avery, </w:t>
      </w:r>
      <w:proofErr w:type="spellStart"/>
      <w:r>
        <w:rPr>
          <w:rFonts w:ascii="Bookman Old Style" w:hAnsi="Bookman Old Style"/>
        </w:rPr>
        <w:t>Ponjum</w:t>
      </w:r>
      <w:proofErr w:type="spellEnd"/>
      <w:r>
        <w:rPr>
          <w:rFonts w:ascii="Bookman Old Style" w:hAnsi="Bookman Old Style"/>
        </w:rPr>
        <w:t xml:space="preserve"> Ward, Annabelle Johnson-Brady, Tristian Miller, Andre Avery, </w:t>
      </w:r>
      <w:proofErr w:type="spellStart"/>
      <w:r>
        <w:rPr>
          <w:rFonts w:ascii="Bookman Old Style" w:hAnsi="Bookman Old Style"/>
        </w:rPr>
        <w:t>Shakylah</w:t>
      </w:r>
      <w:proofErr w:type="spellEnd"/>
      <w:r>
        <w:rPr>
          <w:rFonts w:ascii="Bookman Old Style" w:hAnsi="Bookman Old Style"/>
        </w:rPr>
        <w:t xml:space="preserve"> </w:t>
      </w:r>
      <w:proofErr w:type="spellStart"/>
      <w:r>
        <w:rPr>
          <w:rFonts w:ascii="Bookman Old Style" w:hAnsi="Bookman Old Style"/>
        </w:rPr>
        <w:t>McGrady</w:t>
      </w:r>
      <w:proofErr w:type="spellEnd"/>
      <w:r>
        <w:rPr>
          <w:rFonts w:ascii="Bookman Old Style" w:hAnsi="Bookman Old Style"/>
        </w:rPr>
        <w:t xml:space="preserve">, </w:t>
      </w:r>
      <w:proofErr w:type="spellStart"/>
      <w:r>
        <w:rPr>
          <w:rFonts w:ascii="Bookman Old Style" w:hAnsi="Bookman Old Style"/>
        </w:rPr>
        <w:t>Deniarna</w:t>
      </w:r>
      <w:proofErr w:type="spellEnd"/>
      <w:r>
        <w:rPr>
          <w:rFonts w:ascii="Bookman Old Style" w:hAnsi="Bookman Old Style"/>
        </w:rPr>
        <w:t xml:space="preserve"> Roberts-Walker, Thomas Harkin, Albert Avery, Pierre </w:t>
      </w:r>
      <w:proofErr w:type="spellStart"/>
      <w:r>
        <w:rPr>
          <w:rFonts w:ascii="Bookman Old Style" w:hAnsi="Bookman Old Style"/>
        </w:rPr>
        <w:t>Hippi</w:t>
      </w:r>
      <w:proofErr w:type="spellEnd"/>
      <w:r>
        <w:rPr>
          <w:rFonts w:ascii="Bookman Old Style" w:hAnsi="Bookman Old Style"/>
        </w:rPr>
        <w:t>, Oscar Martin,  Anne-Maree Avery.</w:t>
      </w:r>
    </w:p>
    <w:p w:rsidR="0019417A" w:rsidRDefault="0019417A" w:rsidP="0019417A">
      <w:pPr>
        <w:pStyle w:val="NoSpacing"/>
        <w:rPr>
          <w:rFonts w:ascii="Bookman Old Style" w:hAnsi="Bookman Old Style"/>
        </w:rPr>
      </w:pPr>
    </w:p>
    <w:p w:rsidR="0019417A" w:rsidRDefault="0019417A" w:rsidP="0019417A">
      <w:pPr>
        <w:rPr>
          <w:rFonts w:ascii="Bookman Old Style" w:hAnsi="Bookman Old Style"/>
        </w:rPr>
      </w:pPr>
      <w:r w:rsidRPr="0019417A">
        <w:rPr>
          <w:rFonts w:ascii="Bookman Old Style" w:hAnsi="Bookman Old Style"/>
        </w:rPr>
        <w:t>Have a great week!</w:t>
      </w:r>
    </w:p>
    <w:p w:rsidR="00764BA0" w:rsidRPr="0019417A" w:rsidRDefault="00764BA0" w:rsidP="0019417A">
      <w:pPr>
        <w:rPr>
          <w:rFonts w:ascii="Bookman Old Style" w:hAnsi="Bookman Old Style"/>
        </w:rPr>
      </w:pPr>
    </w:p>
    <w:p w:rsidR="0019417A" w:rsidRPr="0019417A" w:rsidRDefault="0019417A" w:rsidP="0019417A">
      <w:pPr>
        <w:spacing w:after="0"/>
        <w:rPr>
          <w:rFonts w:ascii="Bookman Old Style" w:hAnsi="Bookman Old Style"/>
        </w:rPr>
      </w:pPr>
      <w:r>
        <w:rPr>
          <w:rFonts w:ascii="Bookman Old Style" w:hAnsi="Bookman Old Style"/>
        </w:rPr>
        <w:t>………………………</w:t>
      </w:r>
      <w:bookmarkStart w:id="0" w:name="_GoBack"/>
      <w:bookmarkEnd w:id="0"/>
    </w:p>
    <w:p w:rsidR="0019417A" w:rsidRDefault="0019417A" w:rsidP="0019417A">
      <w:pPr>
        <w:spacing w:after="0"/>
        <w:rPr>
          <w:rFonts w:ascii="Bookman Old Style" w:hAnsi="Bookman Old Style"/>
        </w:rPr>
      </w:pPr>
      <w:r w:rsidRPr="0019417A">
        <w:rPr>
          <w:rFonts w:ascii="Bookman Old Style" w:hAnsi="Bookman Old Style"/>
        </w:rPr>
        <w:t>Wendy King</w:t>
      </w:r>
    </w:p>
    <w:p w:rsidR="00764BA0" w:rsidRPr="0019417A" w:rsidRDefault="00764BA0" w:rsidP="0019417A">
      <w:pPr>
        <w:spacing w:after="0"/>
        <w:rPr>
          <w:rFonts w:ascii="Bookman Old Style" w:hAnsi="Bookman Old Style"/>
        </w:rPr>
      </w:pPr>
      <w:r>
        <w:rPr>
          <w:rFonts w:ascii="Bookman Old Style" w:hAnsi="Bookman Old Style"/>
        </w:rPr>
        <w:t>Principal</w:t>
      </w:r>
    </w:p>
    <w:p w:rsidR="00A4724E" w:rsidRDefault="00A4724E" w:rsidP="0019417A">
      <w:pPr>
        <w:pStyle w:val="NoSpacing"/>
      </w:pPr>
      <w:r>
        <w:tab/>
      </w:r>
    </w:p>
    <w:p w:rsidR="0019417A" w:rsidRDefault="0019417A" w:rsidP="00A4724E"/>
    <w:p w:rsidR="00D93547" w:rsidRDefault="00D93547" w:rsidP="00541F51">
      <w:pPr>
        <w:rPr>
          <w:rFonts w:ascii="Bookman Old Style" w:hAnsi="Bookman Old Style"/>
        </w:rPr>
      </w:pPr>
    </w:p>
    <w:p w:rsidR="00E53085" w:rsidRDefault="00E53085" w:rsidP="00541F51">
      <w:pPr>
        <w:rPr>
          <w:rFonts w:ascii="Bookman Old Style" w:hAnsi="Bookman Old Style"/>
        </w:rPr>
      </w:pPr>
    </w:p>
    <w:p w:rsidR="00E53085" w:rsidRDefault="00E53085" w:rsidP="00541F51">
      <w:pPr>
        <w:rPr>
          <w:rFonts w:ascii="Bookman Old Style" w:hAnsi="Bookman Old Style"/>
        </w:rPr>
      </w:pPr>
    </w:p>
    <w:p w:rsidR="00E53085" w:rsidRDefault="00E53085" w:rsidP="00541F51">
      <w:pPr>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068"/>
      </w:tblGrid>
      <w:tr w:rsidR="00D93547" w:rsidRPr="00E518F1" w:rsidTr="002A0FF0">
        <w:tc>
          <w:tcPr>
            <w:tcW w:w="1081" w:type="dxa"/>
            <w:shd w:val="clear" w:color="auto" w:fill="auto"/>
          </w:tcPr>
          <w:p w:rsidR="00D93547" w:rsidRDefault="00D93547" w:rsidP="002A0FF0">
            <w:pPr>
              <w:jc w:val="center"/>
              <w:rPr>
                <w:rFonts w:ascii="Bookman Old Style" w:hAnsi="Bookman Old Style"/>
                <w:b/>
              </w:rPr>
            </w:pPr>
          </w:p>
          <w:p w:rsidR="00D93547" w:rsidRPr="00E518F1" w:rsidRDefault="00D93547" w:rsidP="002A0FF0">
            <w:pPr>
              <w:jc w:val="center"/>
              <w:rPr>
                <w:rFonts w:ascii="Bookman Old Style" w:hAnsi="Bookman Old Style"/>
                <w:b/>
              </w:rPr>
            </w:pPr>
            <w:r w:rsidRPr="00E518F1">
              <w:rPr>
                <w:rFonts w:ascii="Bookman Old Style" w:hAnsi="Bookman Old Style"/>
                <w:b/>
              </w:rPr>
              <w:t>WEEK</w:t>
            </w:r>
          </w:p>
        </w:tc>
        <w:tc>
          <w:tcPr>
            <w:tcW w:w="3068" w:type="dxa"/>
            <w:shd w:val="clear" w:color="auto" w:fill="auto"/>
          </w:tcPr>
          <w:p w:rsidR="00D93547" w:rsidRPr="00E518F1" w:rsidRDefault="00D93547" w:rsidP="002A0FF0">
            <w:pPr>
              <w:jc w:val="center"/>
              <w:rPr>
                <w:rFonts w:ascii="Bookman Old Style" w:hAnsi="Bookman Old Style"/>
                <w:b/>
              </w:rPr>
            </w:pPr>
            <w:r>
              <w:rPr>
                <w:rFonts w:ascii="Bookman Old Style" w:hAnsi="Bookman Old Style"/>
                <w:b/>
              </w:rPr>
              <w:t>TERM 1</w:t>
            </w:r>
          </w:p>
        </w:tc>
      </w:tr>
      <w:tr w:rsidR="00D93547" w:rsidRPr="003D49AA" w:rsidTr="002A0FF0">
        <w:tc>
          <w:tcPr>
            <w:tcW w:w="1081" w:type="dxa"/>
            <w:shd w:val="clear" w:color="auto" w:fill="auto"/>
          </w:tcPr>
          <w:p w:rsidR="00D93547" w:rsidRPr="00E518F1" w:rsidRDefault="00D93547" w:rsidP="002A0FF0">
            <w:pPr>
              <w:spacing w:after="0"/>
              <w:jc w:val="center"/>
              <w:rPr>
                <w:rFonts w:ascii="Bookman Old Style" w:hAnsi="Bookman Old Style"/>
                <w:b/>
              </w:rPr>
            </w:pPr>
            <w:r>
              <w:rPr>
                <w:rFonts w:ascii="Bookman Old Style" w:hAnsi="Bookman Old Style"/>
                <w:b/>
              </w:rPr>
              <w:t>5</w:t>
            </w:r>
          </w:p>
        </w:tc>
        <w:tc>
          <w:tcPr>
            <w:tcW w:w="3068" w:type="dxa"/>
            <w:shd w:val="clear" w:color="auto" w:fill="auto"/>
          </w:tcPr>
          <w:p w:rsidR="00D93547" w:rsidRDefault="00D93547" w:rsidP="002A0FF0">
            <w:pPr>
              <w:spacing w:after="0"/>
              <w:rPr>
                <w:rFonts w:ascii="Bookman Old Style" w:hAnsi="Bookman Old Style"/>
                <w:b/>
                <w:sz w:val="20"/>
                <w:szCs w:val="20"/>
                <w:u w:val="single"/>
              </w:rPr>
            </w:pPr>
            <w:r>
              <w:rPr>
                <w:rFonts w:ascii="Bookman Old Style" w:hAnsi="Bookman Old Style"/>
                <w:b/>
                <w:sz w:val="20"/>
                <w:szCs w:val="20"/>
                <w:u w:val="single"/>
              </w:rPr>
              <w:t>Tuesday 27</w:t>
            </w:r>
            <w:r w:rsidRPr="003D49AA">
              <w:rPr>
                <w:rFonts w:ascii="Bookman Old Style" w:hAnsi="Bookman Old Style"/>
                <w:b/>
                <w:sz w:val="20"/>
                <w:szCs w:val="20"/>
                <w:u w:val="single"/>
                <w:vertAlign w:val="superscript"/>
              </w:rPr>
              <w:t>th</w:t>
            </w:r>
            <w:r>
              <w:rPr>
                <w:rFonts w:ascii="Bookman Old Style" w:hAnsi="Bookman Old Style"/>
                <w:b/>
                <w:sz w:val="20"/>
                <w:szCs w:val="20"/>
                <w:u w:val="single"/>
              </w:rPr>
              <w:t xml:space="preserve"> February</w:t>
            </w:r>
          </w:p>
          <w:p w:rsidR="00D93547" w:rsidRDefault="00D93547" w:rsidP="002A0FF0">
            <w:pPr>
              <w:spacing w:after="0"/>
              <w:rPr>
                <w:rFonts w:ascii="Bookman Old Style" w:hAnsi="Bookman Old Style"/>
                <w:sz w:val="20"/>
                <w:szCs w:val="20"/>
              </w:rPr>
            </w:pPr>
            <w:r>
              <w:rPr>
                <w:rFonts w:ascii="Bookman Old Style" w:hAnsi="Bookman Old Style"/>
                <w:sz w:val="20"/>
                <w:szCs w:val="20"/>
              </w:rPr>
              <w:t>Dr Jackie Andrews</w:t>
            </w:r>
          </w:p>
          <w:p w:rsidR="00D93547" w:rsidRPr="003D49AA" w:rsidRDefault="00D93547" w:rsidP="002A0FF0">
            <w:pPr>
              <w:spacing w:after="0"/>
              <w:rPr>
                <w:rFonts w:ascii="Bookman Old Style" w:hAnsi="Bookman Old Style"/>
                <w:b/>
                <w:sz w:val="20"/>
                <w:szCs w:val="20"/>
                <w:u w:val="single"/>
              </w:rPr>
            </w:pPr>
            <w:r w:rsidRPr="003D49AA">
              <w:rPr>
                <w:rFonts w:ascii="Bookman Old Style" w:hAnsi="Bookman Old Style"/>
                <w:b/>
                <w:sz w:val="20"/>
                <w:szCs w:val="20"/>
                <w:u w:val="single"/>
              </w:rPr>
              <w:t>Wednesday 28</w:t>
            </w:r>
            <w:r w:rsidRPr="003D49AA">
              <w:rPr>
                <w:rFonts w:ascii="Bookman Old Style" w:hAnsi="Bookman Old Style"/>
                <w:b/>
                <w:sz w:val="20"/>
                <w:szCs w:val="20"/>
                <w:u w:val="single"/>
                <w:vertAlign w:val="superscript"/>
              </w:rPr>
              <w:t>th</w:t>
            </w:r>
            <w:r w:rsidRPr="003D49AA">
              <w:rPr>
                <w:rFonts w:ascii="Bookman Old Style" w:hAnsi="Bookman Old Style"/>
                <w:b/>
                <w:sz w:val="20"/>
                <w:szCs w:val="20"/>
                <w:u w:val="single"/>
              </w:rPr>
              <w:t xml:space="preserve"> February</w:t>
            </w:r>
          </w:p>
          <w:p w:rsidR="00D93547" w:rsidRPr="003D49AA" w:rsidRDefault="00D93547" w:rsidP="002A0FF0">
            <w:pPr>
              <w:spacing w:after="0"/>
              <w:rPr>
                <w:rFonts w:ascii="Bookman Old Style" w:hAnsi="Bookman Old Style"/>
                <w:sz w:val="20"/>
                <w:szCs w:val="20"/>
              </w:rPr>
            </w:pPr>
            <w:r>
              <w:rPr>
                <w:rFonts w:ascii="Bookman Old Style" w:hAnsi="Bookman Old Style"/>
                <w:sz w:val="20"/>
                <w:szCs w:val="20"/>
              </w:rPr>
              <w:t>Zone Swimming Carnival - Lismore</w:t>
            </w:r>
          </w:p>
        </w:tc>
      </w:tr>
      <w:tr w:rsidR="00D93547" w:rsidTr="002A0FF0">
        <w:tc>
          <w:tcPr>
            <w:tcW w:w="1081" w:type="dxa"/>
            <w:shd w:val="clear" w:color="auto" w:fill="auto"/>
          </w:tcPr>
          <w:p w:rsidR="00D93547" w:rsidRDefault="00D93547" w:rsidP="002A0FF0">
            <w:pPr>
              <w:spacing w:after="0"/>
              <w:jc w:val="center"/>
              <w:rPr>
                <w:rFonts w:ascii="Bookman Old Style" w:hAnsi="Bookman Old Style"/>
                <w:b/>
              </w:rPr>
            </w:pPr>
            <w:r>
              <w:rPr>
                <w:rFonts w:ascii="Bookman Old Style" w:hAnsi="Bookman Old Style"/>
                <w:b/>
              </w:rPr>
              <w:t>6</w:t>
            </w:r>
          </w:p>
        </w:tc>
        <w:tc>
          <w:tcPr>
            <w:tcW w:w="3068" w:type="dxa"/>
            <w:shd w:val="clear" w:color="auto" w:fill="auto"/>
          </w:tcPr>
          <w:p w:rsidR="00D93547" w:rsidRDefault="00D93547" w:rsidP="002A0FF0">
            <w:pPr>
              <w:spacing w:after="0"/>
              <w:rPr>
                <w:rFonts w:ascii="Bookman Old Style" w:hAnsi="Bookman Old Style"/>
                <w:b/>
                <w:sz w:val="20"/>
                <w:szCs w:val="20"/>
                <w:u w:val="single"/>
              </w:rPr>
            </w:pPr>
          </w:p>
        </w:tc>
      </w:tr>
      <w:tr w:rsidR="00D93547" w:rsidRPr="0021051E" w:rsidTr="002A0FF0">
        <w:tc>
          <w:tcPr>
            <w:tcW w:w="1081" w:type="dxa"/>
            <w:shd w:val="clear" w:color="auto" w:fill="auto"/>
          </w:tcPr>
          <w:p w:rsidR="00D93547" w:rsidRDefault="00D93547" w:rsidP="002A0FF0">
            <w:pPr>
              <w:spacing w:after="0"/>
              <w:jc w:val="center"/>
              <w:rPr>
                <w:rFonts w:ascii="Bookman Old Style" w:hAnsi="Bookman Old Style"/>
                <w:b/>
              </w:rPr>
            </w:pPr>
            <w:r>
              <w:rPr>
                <w:rFonts w:ascii="Bookman Old Style" w:hAnsi="Bookman Old Style"/>
                <w:b/>
              </w:rPr>
              <w:t>7</w:t>
            </w:r>
          </w:p>
        </w:tc>
        <w:tc>
          <w:tcPr>
            <w:tcW w:w="3068" w:type="dxa"/>
            <w:shd w:val="clear" w:color="auto" w:fill="auto"/>
          </w:tcPr>
          <w:p w:rsidR="00D93547" w:rsidRDefault="00D93547" w:rsidP="002A0FF0">
            <w:pPr>
              <w:spacing w:after="0"/>
              <w:rPr>
                <w:rFonts w:ascii="Bookman Old Style" w:hAnsi="Bookman Old Style"/>
                <w:b/>
                <w:sz w:val="20"/>
                <w:szCs w:val="20"/>
                <w:u w:val="single"/>
              </w:rPr>
            </w:pPr>
            <w:r>
              <w:rPr>
                <w:rFonts w:ascii="Bookman Old Style" w:hAnsi="Bookman Old Style"/>
                <w:b/>
                <w:sz w:val="20"/>
                <w:szCs w:val="20"/>
                <w:u w:val="single"/>
              </w:rPr>
              <w:t>Monday 12</w:t>
            </w:r>
            <w:r w:rsidRPr="0021051E">
              <w:rPr>
                <w:rFonts w:ascii="Bookman Old Style" w:hAnsi="Bookman Old Style"/>
                <w:b/>
                <w:sz w:val="20"/>
                <w:szCs w:val="20"/>
                <w:u w:val="single"/>
                <w:vertAlign w:val="superscript"/>
              </w:rPr>
              <w:t>th</w:t>
            </w:r>
            <w:r>
              <w:rPr>
                <w:rFonts w:ascii="Bookman Old Style" w:hAnsi="Bookman Old Style"/>
                <w:b/>
                <w:sz w:val="20"/>
                <w:szCs w:val="20"/>
                <w:u w:val="single"/>
              </w:rPr>
              <w:t xml:space="preserve"> March</w:t>
            </w:r>
          </w:p>
          <w:p w:rsidR="00D93547" w:rsidRDefault="00D93547" w:rsidP="002A0FF0">
            <w:pPr>
              <w:spacing w:after="0"/>
              <w:rPr>
                <w:rFonts w:ascii="Bookman Old Style" w:hAnsi="Bookman Old Style"/>
                <w:sz w:val="20"/>
                <w:szCs w:val="20"/>
              </w:rPr>
            </w:pPr>
            <w:r>
              <w:rPr>
                <w:rFonts w:ascii="Bookman Old Style" w:hAnsi="Bookman Old Style"/>
                <w:sz w:val="20"/>
                <w:szCs w:val="20"/>
              </w:rPr>
              <w:t>P &amp; C – AGM – 2.30pm</w:t>
            </w:r>
          </w:p>
          <w:p w:rsidR="00D93547" w:rsidRDefault="00D93547" w:rsidP="002A0FF0">
            <w:pPr>
              <w:spacing w:after="0"/>
              <w:rPr>
                <w:rFonts w:ascii="Bookman Old Style" w:hAnsi="Bookman Old Style"/>
                <w:b/>
                <w:sz w:val="20"/>
                <w:szCs w:val="20"/>
                <w:u w:val="single"/>
              </w:rPr>
            </w:pPr>
            <w:r w:rsidRPr="0021051E">
              <w:rPr>
                <w:rFonts w:ascii="Bookman Old Style" w:hAnsi="Bookman Old Style"/>
                <w:b/>
                <w:sz w:val="20"/>
                <w:szCs w:val="20"/>
                <w:u w:val="single"/>
              </w:rPr>
              <w:t>Thursday 15</w:t>
            </w:r>
            <w:r w:rsidRPr="0021051E">
              <w:rPr>
                <w:rFonts w:ascii="Bookman Old Style" w:hAnsi="Bookman Old Style"/>
                <w:b/>
                <w:sz w:val="20"/>
                <w:szCs w:val="20"/>
                <w:u w:val="single"/>
                <w:vertAlign w:val="superscript"/>
              </w:rPr>
              <w:t>th</w:t>
            </w:r>
            <w:r w:rsidRPr="0021051E">
              <w:rPr>
                <w:rFonts w:ascii="Bookman Old Style" w:hAnsi="Bookman Old Style"/>
                <w:b/>
                <w:sz w:val="20"/>
                <w:szCs w:val="20"/>
                <w:u w:val="single"/>
              </w:rPr>
              <w:t xml:space="preserve"> March</w:t>
            </w:r>
          </w:p>
          <w:p w:rsidR="00D93547" w:rsidRPr="0021051E" w:rsidRDefault="00D93547" w:rsidP="002A0FF0">
            <w:pPr>
              <w:spacing w:after="0"/>
              <w:rPr>
                <w:rFonts w:ascii="Bookman Old Style" w:hAnsi="Bookman Old Style"/>
                <w:sz w:val="20"/>
                <w:szCs w:val="20"/>
              </w:rPr>
            </w:pPr>
            <w:r>
              <w:rPr>
                <w:rFonts w:ascii="Bookman Old Style" w:hAnsi="Bookman Old Style"/>
                <w:sz w:val="20"/>
                <w:szCs w:val="20"/>
              </w:rPr>
              <w:t>Dance Workshop – 2pm</w:t>
            </w:r>
          </w:p>
        </w:tc>
      </w:tr>
      <w:tr w:rsidR="00D93547" w:rsidTr="002A0FF0">
        <w:tc>
          <w:tcPr>
            <w:tcW w:w="1081" w:type="dxa"/>
            <w:shd w:val="clear" w:color="auto" w:fill="auto"/>
          </w:tcPr>
          <w:p w:rsidR="00D93547" w:rsidRDefault="00D93547" w:rsidP="002A0FF0">
            <w:pPr>
              <w:spacing w:after="0"/>
              <w:jc w:val="center"/>
              <w:rPr>
                <w:rFonts w:ascii="Bookman Old Style" w:hAnsi="Bookman Old Style"/>
                <w:b/>
              </w:rPr>
            </w:pPr>
            <w:r>
              <w:rPr>
                <w:rFonts w:ascii="Bookman Old Style" w:hAnsi="Bookman Old Style"/>
                <w:b/>
              </w:rPr>
              <w:t>8</w:t>
            </w:r>
          </w:p>
        </w:tc>
        <w:tc>
          <w:tcPr>
            <w:tcW w:w="3068" w:type="dxa"/>
            <w:shd w:val="clear" w:color="auto" w:fill="auto"/>
          </w:tcPr>
          <w:p w:rsidR="00D93547" w:rsidRDefault="00D93547" w:rsidP="002A0FF0">
            <w:pPr>
              <w:spacing w:after="0"/>
              <w:rPr>
                <w:rFonts w:ascii="Bookman Old Style" w:hAnsi="Bookman Old Style"/>
                <w:b/>
                <w:sz w:val="20"/>
                <w:szCs w:val="20"/>
                <w:u w:val="single"/>
              </w:rPr>
            </w:pPr>
          </w:p>
        </w:tc>
      </w:tr>
      <w:tr w:rsidR="00D93547" w:rsidRPr="0021051E" w:rsidTr="002A0FF0">
        <w:tc>
          <w:tcPr>
            <w:tcW w:w="1081" w:type="dxa"/>
            <w:shd w:val="clear" w:color="auto" w:fill="auto"/>
          </w:tcPr>
          <w:p w:rsidR="00D93547" w:rsidRDefault="00D93547" w:rsidP="002A0FF0">
            <w:pPr>
              <w:spacing w:after="0"/>
              <w:jc w:val="center"/>
              <w:rPr>
                <w:rFonts w:ascii="Bookman Old Style" w:hAnsi="Bookman Old Style"/>
                <w:b/>
              </w:rPr>
            </w:pPr>
            <w:r>
              <w:rPr>
                <w:rFonts w:ascii="Bookman Old Style" w:hAnsi="Bookman Old Style"/>
                <w:b/>
              </w:rPr>
              <w:t>9</w:t>
            </w:r>
          </w:p>
        </w:tc>
        <w:tc>
          <w:tcPr>
            <w:tcW w:w="3068" w:type="dxa"/>
            <w:shd w:val="clear" w:color="auto" w:fill="auto"/>
          </w:tcPr>
          <w:p w:rsidR="00D93547" w:rsidRDefault="00D93547" w:rsidP="002A0FF0">
            <w:pPr>
              <w:spacing w:after="0"/>
              <w:rPr>
                <w:rFonts w:ascii="Bookman Old Style" w:hAnsi="Bookman Old Style"/>
                <w:b/>
                <w:sz w:val="20"/>
                <w:szCs w:val="20"/>
                <w:u w:val="single"/>
              </w:rPr>
            </w:pPr>
            <w:r>
              <w:rPr>
                <w:rFonts w:ascii="Bookman Old Style" w:hAnsi="Bookman Old Style"/>
                <w:b/>
                <w:sz w:val="20"/>
                <w:szCs w:val="20"/>
                <w:u w:val="single"/>
              </w:rPr>
              <w:t>Monday 26</w:t>
            </w:r>
            <w:r w:rsidRPr="0021051E">
              <w:rPr>
                <w:rFonts w:ascii="Bookman Old Style" w:hAnsi="Bookman Old Style"/>
                <w:b/>
                <w:sz w:val="20"/>
                <w:szCs w:val="20"/>
                <w:u w:val="single"/>
                <w:vertAlign w:val="superscript"/>
              </w:rPr>
              <w:t>th</w:t>
            </w:r>
            <w:r>
              <w:rPr>
                <w:rFonts w:ascii="Bookman Old Style" w:hAnsi="Bookman Old Style"/>
                <w:b/>
                <w:sz w:val="20"/>
                <w:szCs w:val="20"/>
                <w:u w:val="single"/>
              </w:rPr>
              <w:t xml:space="preserve"> March</w:t>
            </w:r>
          </w:p>
          <w:p w:rsidR="00D93547" w:rsidRDefault="00D93547" w:rsidP="002A0FF0">
            <w:pPr>
              <w:spacing w:after="0"/>
              <w:rPr>
                <w:rFonts w:ascii="Bookman Old Style" w:hAnsi="Bookman Old Style"/>
                <w:sz w:val="20"/>
                <w:szCs w:val="20"/>
              </w:rPr>
            </w:pPr>
            <w:r>
              <w:rPr>
                <w:rFonts w:ascii="Bookman Old Style" w:hAnsi="Bookman Old Style"/>
                <w:sz w:val="20"/>
                <w:szCs w:val="20"/>
              </w:rPr>
              <w:t>Senior Citizen’s Morning Tea</w:t>
            </w:r>
          </w:p>
          <w:p w:rsidR="00D93547" w:rsidRPr="0021051E" w:rsidRDefault="00D93547" w:rsidP="002A0FF0">
            <w:pPr>
              <w:spacing w:after="0"/>
              <w:rPr>
                <w:rFonts w:ascii="Bookman Old Style" w:hAnsi="Bookman Old Style"/>
                <w:sz w:val="20"/>
                <w:szCs w:val="20"/>
              </w:rPr>
            </w:pPr>
            <w:r>
              <w:rPr>
                <w:rFonts w:ascii="Bookman Old Style" w:hAnsi="Bookman Old Style"/>
                <w:sz w:val="20"/>
                <w:szCs w:val="20"/>
              </w:rPr>
              <w:t>Assembly &amp; Easter Hat Parade &amp; egg hunt.</w:t>
            </w:r>
          </w:p>
        </w:tc>
      </w:tr>
      <w:tr w:rsidR="00D93547" w:rsidTr="002A0FF0">
        <w:tc>
          <w:tcPr>
            <w:tcW w:w="1081" w:type="dxa"/>
            <w:shd w:val="clear" w:color="auto" w:fill="auto"/>
          </w:tcPr>
          <w:p w:rsidR="00D93547" w:rsidRDefault="00D93547" w:rsidP="002A0FF0">
            <w:pPr>
              <w:spacing w:after="0"/>
              <w:jc w:val="center"/>
              <w:rPr>
                <w:rFonts w:ascii="Bookman Old Style" w:hAnsi="Bookman Old Style"/>
                <w:b/>
              </w:rPr>
            </w:pPr>
            <w:r>
              <w:rPr>
                <w:rFonts w:ascii="Bookman Old Style" w:hAnsi="Bookman Old Style"/>
                <w:b/>
              </w:rPr>
              <w:t>10</w:t>
            </w:r>
          </w:p>
        </w:tc>
        <w:tc>
          <w:tcPr>
            <w:tcW w:w="3068" w:type="dxa"/>
            <w:shd w:val="clear" w:color="auto" w:fill="auto"/>
          </w:tcPr>
          <w:p w:rsidR="00D93547" w:rsidRDefault="00D93547" w:rsidP="002A0FF0">
            <w:pPr>
              <w:spacing w:after="0"/>
              <w:rPr>
                <w:rFonts w:ascii="Bookman Old Style" w:hAnsi="Bookman Old Style"/>
                <w:b/>
                <w:sz w:val="20"/>
                <w:szCs w:val="20"/>
                <w:u w:val="single"/>
              </w:rPr>
            </w:pPr>
          </w:p>
        </w:tc>
      </w:tr>
      <w:tr w:rsidR="00D93547" w:rsidRPr="0021051E" w:rsidTr="002A0FF0">
        <w:tc>
          <w:tcPr>
            <w:tcW w:w="1081" w:type="dxa"/>
            <w:shd w:val="clear" w:color="auto" w:fill="auto"/>
          </w:tcPr>
          <w:p w:rsidR="00D93547" w:rsidRDefault="00D93547" w:rsidP="002A0FF0">
            <w:pPr>
              <w:spacing w:after="0"/>
              <w:jc w:val="center"/>
              <w:rPr>
                <w:rFonts w:ascii="Bookman Old Style" w:hAnsi="Bookman Old Style"/>
                <w:b/>
              </w:rPr>
            </w:pPr>
            <w:r>
              <w:rPr>
                <w:rFonts w:ascii="Bookman Old Style" w:hAnsi="Bookman Old Style"/>
                <w:b/>
              </w:rPr>
              <w:t>11</w:t>
            </w:r>
          </w:p>
        </w:tc>
        <w:tc>
          <w:tcPr>
            <w:tcW w:w="3068" w:type="dxa"/>
            <w:shd w:val="clear" w:color="auto" w:fill="auto"/>
          </w:tcPr>
          <w:p w:rsidR="00D93547" w:rsidRDefault="00D93547" w:rsidP="002A0FF0">
            <w:pPr>
              <w:spacing w:after="0"/>
              <w:rPr>
                <w:rFonts w:ascii="Bookman Old Style" w:hAnsi="Bookman Old Style"/>
                <w:b/>
                <w:sz w:val="20"/>
                <w:szCs w:val="20"/>
                <w:u w:val="single"/>
              </w:rPr>
            </w:pPr>
            <w:r>
              <w:rPr>
                <w:rFonts w:ascii="Bookman Old Style" w:hAnsi="Bookman Old Style"/>
                <w:b/>
                <w:sz w:val="20"/>
                <w:szCs w:val="20"/>
                <w:u w:val="single"/>
              </w:rPr>
              <w:t>Tuesday 10</w:t>
            </w:r>
            <w:r w:rsidRPr="0021051E">
              <w:rPr>
                <w:rFonts w:ascii="Bookman Old Style" w:hAnsi="Bookman Old Style"/>
                <w:b/>
                <w:sz w:val="20"/>
                <w:szCs w:val="20"/>
                <w:u w:val="single"/>
                <w:vertAlign w:val="superscript"/>
              </w:rPr>
              <w:t>th</w:t>
            </w:r>
            <w:r>
              <w:rPr>
                <w:rFonts w:ascii="Bookman Old Style" w:hAnsi="Bookman Old Style"/>
                <w:b/>
                <w:sz w:val="20"/>
                <w:szCs w:val="20"/>
                <w:u w:val="single"/>
              </w:rPr>
              <w:t xml:space="preserve"> April</w:t>
            </w:r>
          </w:p>
          <w:p w:rsidR="00D93547" w:rsidRDefault="00D93547" w:rsidP="002A0FF0">
            <w:pPr>
              <w:spacing w:after="0"/>
              <w:rPr>
                <w:rFonts w:ascii="Bookman Old Style" w:hAnsi="Bookman Old Style"/>
                <w:sz w:val="20"/>
                <w:szCs w:val="20"/>
              </w:rPr>
            </w:pPr>
            <w:r>
              <w:rPr>
                <w:rFonts w:ascii="Bookman Old Style" w:hAnsi="Bookman Old Style"/>
                <w:sz w:val="20"/>
                <w:szCs w:val="20"/>
              </w:rPr>
              <w:t xml:space="preserve">Books in Homes Assembly – </w:t>
            </w:r>
          </w:p>
          <w:p w:rsidR="00D93547" w:rsidRDefault="00D93547" w:rsidP="002A0FF0">
            <w:pPr>
              <w:spacing w:after="0"/>
              <w:rPr>
                <w:rFonts w:ascii="Bookman Old Style" w:hAnsi="Bookman Old Style"/>
                <w:sz w:val="20"/>
                <w:szCs w:val="20"/>
              </w:rPr>
            </w:pPr>
            <w:r>
              <w:rPr>
                <w:rFonts w:ascii="Bookman Old Style" w:hAnsi="Bookman Old Style"/>
                <w:sz w:val="20"/>
                <w:szCs w:val="20"/>
              </w:rPr>
              <w:t>2.30pm</w:t>
            </w:r>
          </w:p>
          <w:p w:rsidR="00D93547" w:rsidRPr="008E4A97" w:rsidRDefault="00D93547" w:rsidP="002A0FF0">
            <w:pPr>
              <w:spacing w:after="0"/>
              <w:rPr>
                <w:rFonts w:ascii="Bookman Old Style" w:hAnsi="Bookman Old Style"/>
                <w:b/>
                <w:sz w:val="20"/>
                <w:szCs w:val="20"/>
                <w:u w:val="single"/>
              </w:rPr>
            </w:pPr>
            <w:r w:rsidRPr="008E4A97">
              <w:rPr>
                <w:rFonts w:ascii="Bookman Old Style" w:hAnsi="Bookman Old Style"/>
                <w:b/>
                <w:sz w:val="20"/>
                <w:szCs w:val="20"/>
                <w:u w:val="single"/>
              </w:rPr>
              <w:t>Wednesday 1</w:t>
            </w:r>
            <w:r>
              <w:rPr>
                <w:rFonts w:ascii="Bookman Old Style" w:hAnsi="Bookman Old Style"/>
                <w:b/>
                <w:sz w:val="20"/>
                <w:szCs w:val="20"/>
                <w:u w:val="single"/>
              </w:rPr>
              <w:t>1th, Thursday 12, and Friday 13th</w:t>
            </w:r>
            <w:r w:rsidRPr="008E4A97">
              <w:rPr>
                <w:rFonts w:ascii="Bookman Old Style" w:hAnsi="Bookman Old Style"/>
                <w:b/>
                <w:sz w:val="20"/>
                <w:szCs w:val="20"/>
                <w:u w:val="single"/>
              </w:rPr>
              <w:t xml:space="preserve"> April</w:t>
            </w:r>
          </w:p>
          <w:p w:rsidR="00D93547" w:rsidRPr="0021051E" w:rsidRDefault="00D93547" w:rsidP="002A0FF0">
            <w:pPr>
              <w:spacing w:after="0"/>
              <w:rPr>
                <w:rFonts w:ascii="Bookman Old Style" w:hAnsi="Bookman Old Style"/>
                <w:sz w:val="20"/>
                <w:szCs w:val="20"/>
              </w:rPr>
            </w:pPr>
            <w:r>
              <w:rPr>
                <w:rFonts w:ascii="Bookman Old Style" w:hAnsi="Bookman Old Style"/>
                <w:sz w:val="20"/>
                <w:szCs w:val="20"/>
              </w:rPr>
              <w:t xml:space="preserve">Year 4/5/6 Excursion to </w:t>
            </w:r>
            <w:proofErr w:type="spellStart"/>
            <w:r>
              <w:rPr>
                <w:rFonts w:ascii="Bookman Old Style" w:hAnsi="Bookman Old Style"/>
                <w:sz w:val="20"/>
                <w:szCs w:val="20"/>
              </w:rPr>
              <w:t>Midginbil</w:t>
            </w:r>
            <w:proofErr w:type="spellEnd"/>
            <w:r>
              <w:rPr>
                <w:rFonts w:ascii="Bookman Old Style" w:hAnsi="Bookman Old Style"/>
                <w:sz w:val="20"/>
                <w:szCs w:val="20"/>
              </w:rPr>
              <w:t xml:space="preserve"> Hill.</w:t>
            </w:r>
          </w:p>
        </w:tc>
      </w:tr>
    </w:tbl>
    <w:p w:rsidR="00D93547" w:rsidRDefault="00D93547" w:rsidP="00541F51">
      <w:pPr>
        <w:rPr>
          <w:rFonts w:ascii="Bookman Old Style" w:hAnsi="Bookman Old Style"/>
        </w:rPr>
      </w:pPr>
    </w:p>
    <w:p w:rsidR="005839AC" w:rsidRPr="005839AC" w:rsidRDefault="005839AC" w:rsidP="00541F51">
      <w:pPr>
        <w:rPr>
          <w:rFonts w:ascii="Bookman Old Style" w:hAnsi="Bookman Old Style"/>
          <w:b/>
        </w:rPr>
      </w:pPr>
      <w:r>
        <w:rPr>
          <w:rFonts w:ascii="Bookman Old Style" w:hAnsi="Bookman Old Style"/>
        </w:rPr>
        <w:t xml:space="preserve">     </w:t>
      </w:r>
      <w:r w:rsidRPr="005839AC">
        <w:rPr>
          <w:rFonts w:ascii="Bookman Old Style" w:hAnsi="Bookman Old Style"/>
          <w:b/>
        </w:rPr>
        <w:t>Gold Star Winner – Izaiah Ward</w:t>
      </w:r>
    </w:p>
    <w:p w:rsidR="00215A6E" w:rsidRPr="00D93547" w:rsidRDefault="005839AC" w:rsidP="00541F51">
      <w:pPr>
        <w:rPr>
          <w:rFonts w:ascii="Bookman Old Style" w:hAnsi="Bookman Old Style"/>
        </w:rPr>
      </w:pPr>
      <w:r>
        <w:rPr>
          <w:rFonts w:ascii="Bookman Old Style" w:hAnsi="Bookman Old Style"/>
          <w:noProof/>
          <w:lang w:eastAsia="en-AU"/>
        </w:rPr>
        <w:drawing>
          <wp:anchor distT="0" distB="0" distL="114300" distR="114300" simplePos="0" relativeHeight="251662336" behindDoc="1" locked="0" layoutInCell="1" allowOverlap="1">
            <wp:simplePos x="0" y="0"/>
            <wp:positionH relativeFrom="column">
              <wp:posOffset>-51435</wp:posOffset>
            </wp:positionH>
            <wp:positionV relativeFrom="paragraph">
              <wp:posOffset>461011</wp:posOffset>
            </wp:positionV>
            <wp:extent cx="2755050" cy="1971475"/>
            <wp:effectExtent l="0" t="8255" r="0" b="0"/>
            <wp:wrapNone/>
            <wp:docPr id="5" name="Picture 5" descr="T:\Office\Newsletters\2018\Gold Star Wi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ffice\Newsletters\2018\Gold Star Winn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2755050" cy="19714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215A6E" w:rsidRPr="00D93547" w:rsidSect="00541F5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F51" w:rsidRDefault="00541F51" w:rsidP="00541F51">
      <w:pPr>
        <w:spacing w:after="0" w:line="240" w:lineRule="auto"/>
      </w:pPr>
      <w:r>
        <w:separator/>
      </w:r>
    </w:p>
  </w:endnote>
  <w:endnote w:type="continuationSeparator" w:id="0">
    <w:p w:rsidR="00541F51" w:rsidRDefault="00541F51" w:rsidP="00541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688" w:rsidRDefault="007A66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688" w:rsidRDefault="007A66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688" w:rsidRDefault="007A66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F51" w:rsidRDefault="00541F51" w:rsidP="00541F51">
      <w:pPr>
        <w:spacing w:after="0" w:line="240" w:lineRule="auto"/>
      </w:pPr>
      <w:r>
        <w:separator/>
      </w:r>
    </w:p>
  </w:footnote>
  <w:footnote w:type="continuationSeparator" w:id="0">
    <w:p w:rsidR="00541F51" w:rsidRDefault="00541F51" w:rsidP="00541F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688" w:rsidRDefault="007A66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F51" w:rsidRDefault="00541F51" w:rsidP="00541F51">
    <w:pPr>
      <w:pBdr>
        <w:top w:val="thinThickSmallGap" w:sz="24" w:space="0" w:color="auto"/>
        <w:left w:val="thinThickSmallGap" w:sz="24" w:space="4" w:color="auto"/>
        <w:bottom w:val="thickThinSmallGap" w:sz="24" w:space="14" w:color="auto"/>
        <w:right w:val="thickThinSmallGap" w:sz="24" w:space="4" w:color="auto"/>
      </w:pBdr>
      <w:tabs>
        <w:tab w:val="center" w:pos="4513"/>
        <w:tab w:val="right" w:pos="9026"/>
      </w:tabs>
      <w:spacing w:after="0" w:line="240" w:lineRule="auto"/>
      <w:jc w:val="center"/>
      <w:rPr>
        <w:rFonts w:ascii="Bookman Old Style" w:hAnsi="Bookman Old Style"/>
        <w:b/>
        <w:sz w:val="33"/>
        <w:szCs w:val="33"/>
      </w:rPr>
    </w:pPr>
    <w:r>
      <w:rPr>
        <w:rFonts w:ascii="Bookman Old Style" w:hAnsi="Bookman Old Style"/>
        <w:b/>
        <w:sz w:val="33"/>
        <w:szCs w:val="33"/>
      </w:rPr>
      <w:t>“STAND TALL - RESPECT ALL”</w:t>
    </w:r>
  </w:p>
  <w:p w:rsidR="00142E77" w:rsidRDefault="00541F51" w:rsidP="00541F51">
    <w:pPr>
      <w:pBdr>
        <w:top w:val="thinThickSmallGap" w:sz="24" w:space="0" w:color="auto"/>
        <w:left w:val="thinThickSmallGap" w:sz="24" w:space="4" w:color="auto"/>
        <w:bottom w:val="thickThinSmallGap" w:sz="24" w:space="14" w:color="auto"/>
        <w:right w:val="thickThinSmallGap" w:sz="24" w:space="4" w:color="auto"/>
      </w:pBdr>
      <w:tabs>
        <w:tab w:val="center" w:pos="4513"/>
        <w:tab w:val="left" w:pos="6750"/>
        <w:tab w:val="right" w:pos="9026"/>
      </w:tabs>
      <w:spacing w:after="0" w:line="240" w:lineRule="auto"/>
      <w:rPr>
        <w:rFonts w:ascii="Bookman Old Style" w:hAnsi="Bookman Old Style"/>
        <w:b/>
        <w:sz w:val="44"/>
        <w:szCs w:val="44"/>
      </w:rPr>
    </w:pPr>
    <w:r>
      <w:rPr>
        <w:rFonts w:ascii="Bookman Old Style" w:hAnsi="Bookman Old Style"/>
        <w:b/>
        <w:sz w:val="44"/>
        <w:szCs w:val="44"/>
      </w:rPr>
      <w:tab/>
      <w:t>NEWSLETTER</w:t>
    </w:r>
  </w:p>
  <w:p w:rsidR="00541F51" w:rsidRDefault="004432F9" w:rsidP="00142E77">
    <w:pPr>
      <w:pBdr>
        <w:top w:val="thinThickSmallGap" w:sz="24" w:space="0" w:color="auto"/>
        <w:left w:val="thinThickSmallGap" w:sz="24" w:space="4" w:color="auto"/>
        <w:bottom w:val="thickThinSmallGap" w:sz="24" w:space="14" w:color="auto"/>
        <w:right w:val="thickThinSmallGap" w:sz="24" w:space="4" w:color="auto"/>
      </w:pBdr>
      <w:tabs>
        <w:tab w:val="center" w:pos="4513"/>
        <w:tab w:val="left" w:pos="6750"/>
        <w:tab w:val="right" w:pos="9026"/>
      </w:tabs>
      <w:spacing w:after="0" w:line="240" w:lineRule="auto"/>
      <w:jc w:val="center"/>
      <w:rPr>
        <w:rFonts w:ascii="Bookman Old Style" w:hAnsi="Bookman Old Style"/>
        <w:b/>
        <w:sz w:val="44"/>
        <w:szCs w:val="44"/>
      </w:rPr>
    </w:pPr>
    <w:r>
      <w:rPr>
        <w:rFonts w:ascii="Bookman Old Style" w:hAnsi="Bookman Old Style"/>
        <w:b/>
        <w:sz w:val="44"/>
        <w:szCs w:val="44"/>
      </w:rPr>
      <w:t>26</w:t>
    </w:r>
    <w:r w:rsidR="00142E77" w:rsidRPr="00142E77">
      <w:rPr>
        <w:rFonts w:ascii="Bookman Old Style" w:hAnsi="Bookman Old Style"/>
        <w:b/>
        <w:sz w:val="44"/>
        <w:szCs w:val="44"/>
        <w:vertAlign w:val="superscript"/>
      </w:rPr>
      <w:t>th</w:t>
    </w:r>
    <w:r w:rsidR="00142E77">
      <w:rPr>
        <w:rFonts w:ascii="Bookman Old Style" w:hAnsi="Bookman Old Style"/>
        <w:b/>
        <w:sz w:val="44"/>
        <w:szCs w:val="44"/>
      </w:rPr>
      <w:t xml:space="preserve"> February 2018</w:t>
    </w:r>
  </w:p>
  <w:p w:rsidR="00541F51" w:rsidRDefault="007A6688" w:rsidP="00541F51">
    <w:pPr>
      <w:pBdr>
        <w:top w:val="thinThickSmallGap" w:sz="24" w:space="0" w:color="auto"/>
        <w:left w:val="thinThickSmallGap" w:sz="24" w:space="4" w:color="auto"/>
        <w:bottom w:val="thickThinSmallGap" w:sz="24" w:space="14" w:color="auto"/>
        <w:right w:val="thickThinSmallGap" w:sz="24" w:space="4" w:color="auto"/>
      </w:pBdr>
      <w:tabs>
        <w:tab w:val="center" w:pos="4513"/>
        <w:tab w:val="right" w:pos="9026"/>
      </w:tabs>
      <w:spacing w:after="0" w:line="240" w:lineRule="auto"/>
      <w:rPr>
        <w:rFonts w:ascii="Bookman Old Style" w:hAnsi="Bookman Old Style"/>
        <w:b/>
        <w:sz w:val="33"/>
        <w:szCs w:val="33"/>
      </w:rPr>
    </w:pPr>
    <w:r>
      <w:rPr>
        <w:rFonts w:ascii="Bookman Old Style" w:hAnsi="Bookman Old Style"/>
        <w:b/>
        <w:sz w:val="33"/>
        <w:szCs w:val="33"/>
      </w:rPr>
      <w:tab/>
    </w:r>
  </w:p>
  <w:p w:rsidR="00541F51" w:rsidRDefault="00541F51" w:rsidP="00541F51">
    <w:pPr>
      <w:pBdr>
        <w:top w:val="thinThickSmallGap" w:sz="24" w:space="0" w:color="auto"/>
        <w:left w:val="thinThickSmallGap" w:sz="24" w:space="4" w:color="auto"/>
        <w:bottom w:val="thickThinSmallGap" w:sz="24" w:space="14" w:color="auto"/>
        <w:right w:val="thickThinSmallGap" w:sz="24" w:space="4" w:color="auto"/>
      </w:pBdr>
      <w:tabs>
        <w:tab w:val="center" w:pos="4513"/>
        <w:tab w:val="right" w:pos="9026"/>
      </w:tabs>
      <w:spacing w:after="0" w:line="240" w:lineRule="auto"/>
      <w:rPr>
        <w:rFonts w:ascii="Bookman Old Style" w:hAnsi="Bookman Old Style"/>
        <w:sz w:val="26"/>
        <w:szCs w:val="26"/>
      </w:rPr>
    </w:pPr>
    <w:r>
      <w:rPr>
        <w:rFonts w:ascii="Bookman Old Style" w:hAnsi="Bookman Old Style"/>
        <w:b/>
        <w:sz w:val="26"/>
        <w:szCs w:val="26"/>
        <w:u w:val="single"/>
      </w:rPr>
      <w:t>Principal:</w:t>
    </w:r>
    <w:r>
      <w:rPr>
        <w:rFonts w:ascii="Bookman Old Style" w:hAnsi="Bookman Old Style"/>
        <w:b/>
        <w:sz w:val="26"/>
        <w:szCs w:val="26"/>
      </w:rPr>
      <w:t xml:space="preserve">  </w:t>
    </w:r>
    <w:r>
      <w:rPr>
        <w:rFonts w:ascii="Bookman Old Style" w:hAnsi="Bookman Old Style"/>
        <w:sz w:val="26"/>
        <w:szCs w:val="26"/>
      </w:rPr>
      <w:t xml:space="preserve">Lesley Mills                                        </w:t>
    </w:r>
    <w:proofErr w:type="spellStart"/>
    <w:r>
      <w:rPr>
        <w:rFonts w:ascii="Bookman Old Style" w:hAnsi="Bookman Old Style"/>
        <w:sz w:val="26"/>
        <w:szCs w:val="26"/>
      </w:rPr>
      <w:t>Ph</w:t>
    </w:r>
    <w:proofErr w:type="spellEnd"/>
    <w:r>
      <w:rPr>
        <w:rFonts w:ascii="Bookman Old Style" w:hAnsi="Bookman Old Style"/>
        <w:sz w:val="26"/>
        <w:szCs w:val="26"/>
      </w:rPr>
      <w:t>: 02/66 661 219</w:t>
    </w:r>
  </w:p>
  <w:p w:rsidR="00541F51" w:rsidRDefault="000A0536" w:rsidP="00541F51">
    <w:pPr>
      <w:pBdr>
        <w:top w:val="thinThickSmallGap" w:sz="24" w:space="0" w:color="auto"/>
        <w:left w:val="thinThickSmallGap" w:sz="24" w:space="4" w:color="auto"/>
        <w:bottom w:val="thickThinSmallGap" w:sz="24" w:space="14" w:color="auto"/>
        <w:right w:val="thickThinSmallGap" w:sz="24" w:space="4" w:color="auto"/>
      </w:pBdr>
      <w:tabs>
        <w:tab w:val="center" w:pos="4513"/>
        <w:tab w:val="right" w:pos="9026"/>
      </w:tabs>
      <w:spacing w:after="0" w:line="240" w:lineRule="auto"/>
      <w:rPr>
        <w:rFonts w:ascii="Bookman Old Style" w:hAnsi="Bookman Old Style"/>
        <w:sz w:val="26"/>
        <w:szCs w:val="26"/>
      </w:rPr>
    </w:pPr>
    <w:hyperlink r:id="rId1" w:history="1">
      <w:r w:rsidR="00541F51">
        <w:rPr>
          <w:rStyle w:val="Hyperlink"/>
          <w:rFonts w:ascii="Bookman Old Style" w:hAnsi="Bookman Old Style"/>
          <w:sz w:val="26"/>
          <w:szCs w:val="26"/>
        </w:rPr>
        <w:t>www.tabulam-p.schools.nsw.edu.au</w:t>
      </w:r>
    </w:hyperlink>
    <w:r w:rsidR="00541F51">
      <w:rPr>
        <w:rFonts w:ascii="Bookman Old Style" w:hAnsi="Bookman Old Style"/>
        <w:sz w:val="26"/>
        <w:szCs w:val="26"/>
      </w:rPr>
      <w:t xml:space="preserve">                     Fax: 02/66 661 357  </w:t>
    </w:r>
  </w:p>
  <w:p w:rsidR="00541F51" w:rsidRDefault="00541F51" w:rsidP="00541F51">
    <w:pPr>
      <w:pBdr>
        <w:top w:val="thinThickSmallGap" w:sz="24" w:space="0" w:color="auto"/>
        <w:left w:val="thinThickSmallGap" w:sz="24" w:space="4" w:color="auto"/>
        <w:bottom w:val="thickThinSmallGap" w:sz="24" w:space="14" w:color="auto"/>
        <w:right w:val="thickThinSmallGap" w:sz="24" w:space="4" w:color="auto"/>
      </w:pBdr>
      <w:tabs>
        <w:tab w:val="center" w:pos="4513"/>
        <w:tab w:val="right" w:pos="9026"/>
      </w:tabs>
      <w:spacing w:after="0" w:line="240" w:lineRule="auto"/>
    </w:pPr>
    <w:r>
      <w:t>tabulam-p.school@det.nsw.edu.au</w:t>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688" w:rsidRDefault="007A66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C74"/>
    <w:rsid w:val="000A0536"/>
    <w:rsid w:val="00142E77"/>
    <w:rsid w:val="0019417A"/>
    <w:rsid w:val="00215A6E"/>
    <w:rsid w:val="00391756"/>
    <w:rsid w:val="004432F9"/>
    <w:rsid w:val="00541F51"/>
    <w:rsid w:val="005839AC"/>
    <w:rsid w:val="006F0C74"/>
    <w:rsid w:val="00764BA0"/>
    <w:rsid w:val="007A6688"/>
    <w:rsid w:val="009F7766"/>
    <w:rsid w:val="00A4724E"/>
    <w:rsid w:val="00BA337F"/>
    <w:rsid w:val="00D93547"/>
    <w:rsid w:val="00E53085"/>
    <w:rsid w:val="00F93A29"/>
    <w:rsid w:val="00FE3EBA"/>
    <w:rsid w:val="00FF48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7A8551F"/>
  <w15:chartTrackingRefBased/>
  <w15:docId w15:val="{02B641D7-2FA0-4B32-9628-167DDEC17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F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1F51"/>
  </w:style>
  <w:style w:type="paragraph" w:styleId="Footer">
    <w:name w:val="footer"/>
    <w:basedOn w:val="Normal"/>
    <w:link w:val="FooterChar"/>
    <w:uiPriority w:val="99"/>
    <w:unhideWhenUsed/>
    <w:rsid w:val="00541F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1F51"/>
  </w:style>
  <w:style w:type="character" w:styleId="Hyperlink">
    <w:name w:val="Hyperlink"/>
    <w:uiPriority w:val="99"/>
    <w:semiHidden/>
    <w:unhideWhenUsed/>
    <w:rsid w:val="00541F51"/>
    <w:rPr>
      <w:color w:val="0000FF"/>
      <w:u w:val="single"/>
    </w:rPr>
  </w:style>
  <w:style w:type="paragraph" w:styleId="NoSpacing">
    <w:name w:val="No Spacing"/>
    <w:uiPriority w:val="1"/>
    <w:qFormat/>
    <w:rsid w:val="00A4724E"/>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0A05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5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603873">
      <w:bodyDiv w:val="1"/>
      <w:marLeft w:val="0"/>
      <w:marRight w:val="0"/>
      <w:marTop w:val="0"/>
      <w:marBottom w:val="0"/>
      <w:divBdr>
        <w:top w:val="none" w:sz="0" w:space="0" w:color="auto"/>
        <w:left w:val="none" w:sz="0" w:space="0" w:color="auto"/>
        <w:bottom w:val="none" w:sz="0" w:space="0" w:color="auto"/>
        <w:right w:val="none" w:sz="0" w:space="0" w:color="auto"/>
      </w:divBdr>
    </w:div>
    <w:div w:id="38969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hyperlink" Target="http://www.tabulam-p.school@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Somerville, Margaret</dc:creator>
  <cp:keywords/>
  <dc:description/>
  <cp:lastModifiedBy>Somerville, Margaret</cp:lastModifiedBy>
  <cp:revision>7</cp:revision>
  <cp:lastPrinted>2018-02-26T03:50:00Z</cp:lastPrinted>
  <dcterms:created xsi:type="dcterms:W3CDTF">2017-09-07T03:06:00Z</dcterms:created>
  <dcterms:modified xsi:type="dcterms:W3CDTF">2018-02-26T03:59:00Z</dcterms:modified>
</cp:coreProperties>
</file>